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28"/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4"/>
        <w:gridCol w:w="644"/>
        <w:gridCol w:w="644"/>
        <w:gridCol w:w="644"/>
        <w:gridCol w:w="644"/>
        <w:gridCol w:w="644"/>
        <w:gridCol w:w="644"/>
        <w:gridCol w:w="644"/>
        <w:gridCol w:w="649"/>
      </w:tblGrid>
      <w:tr w:rsidR="00F80FE2" w:rsidRPr="00F80FE2" w:rsidTr="00F80FE2">
        <w:trPr>
          <w:trHeight w:val="309"/>
        </w:trPr>
        <w:tc>
          <w:tcPr>
            <w:tcW w:w="2000" w:type="dxa"/>
            <w:vMerge w:val="restart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評分項目</w:t>
            </w:r>
          </w:p>
        </w:tc>
        <w:tc>
          <w:tcPr>
            <w:tcW w:w="2001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研究/系統</w:t>
            </w:r>
          </w:p>
        </w:tc>
        <w:tc>
          <w:tcPr>
            <w:tcW w:w="2001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書面資料</w:t>
            </w:r>
          </w:p>
        </w:tc>
        <w:tc>
          <w:tcPr>
            <w:tcW w:w="2001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簡報與表達</w:t>
            </w:r>
          </w:p>
        </w:tc>
        <w:tc>
          <w:tcPr>
            <w:tcW w:w="2001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服裝儀容</w:t>
            </w:r>
          </w:p>
        </w:tc>
        <w:tc>
          <w:tcPr>
            <w:tcW w:w="2001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團隊合作</w:t>
            </w:r>
          </w:p>
        </w:tc>
        <w:tc>
          <w:tcPr>
            <w:tcW w:w="2002" w:type="dxa"/>
            <w:gridSpan w:val="3"/>
            <w:vAlign w:val="center"/>
          </w:tcPr>
          <w:p w:rsidR="00F80FE2" w:rsidRPr="00F80FE2" w:rsidRDefault="00F80FE2" w:rsidP="00F80FE2">
            <w:pPr>
              <w:pStyle w:val="Default"/>
              <w:spacing w:line="0" w:lineRule="atLeast"/>
              <w:jc w:val="center"/>
              <w:rPr>
                <w:rFonts w:ascii="微軟正黑體" w:eastAsia="微軟正黑體" w:hAnsi="微軟正黑體" w:cs="Times New Roman"/>
                <w:color w:val="auto"/>
              </w:rPr>
            </w:pPr>
            <w:r w:rsidRPr="00F80FE2">
              <w:rPr>
                <w:rFonts w:ascii="微軟正黑體" w:eastAsia="微軟正黑體" w:hAnsi="微軟正黑體" w:cs="Times New Roman"/>
                <w:color w:val="auto"/>
                <w:sz w:val="23"/>
                <w:szCs w:val="23"/>
              </w:rPr>
              <w:t>Q &amp; A</w:t>
            </w:r>
          </w:p>
        </w:tc>
      </w:tr>
      <w:tr w:rsidR="00F80FE2" w:rsidRPr="00F80FE2" w:rsidTr="00F80FE2">
        <w:trPr>
          <w:trHeight w:val="309"/>
        </w:trPr>
        <w:tc>
          <w:tcPr>
            <w:tcW w:w="2000" w:type="dxa"/>
            <w:vMerge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可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好</w:t>
            </w:r>
          </w:p>
        </w:tc>
        <w:tc>
          <w:tcPr>
            <w:tcW w:w="668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佳</w:t>
            </w:r>
          </w:p>
        </w:tc>
      </w:tr>
      <w:tr w:rsidR="00F80FE2" w:rsidRPr="00F80FE2" w:rsidTr="00F80FE2">
        <w:trPr>
          <w:trHeight w:val="309"/>
        </w:trPr>
        <w:tc>
          <w:tcPr>
            <w:tcW w:w="2000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給分標準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25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40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20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667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668" w:type="dxa"/>
            <w:vAlign w:val="center"/>
          </w:tcPr>
          <w:p w:rsidR="00F80FE2" w:rsidRPr="00F80FE2" w:rsidRDefault="00F80FE2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10</w:t>
            </w:r>
          </w:p>
        </w:tc>
      </w:tr>
    </w:tbl>
    <w:p w:rsidR="000B4890" w:rsidRDefault="000B4890"/>
    <w:tbl>
      <w:tblPr>
        <w:tblStyle w:val="a9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1346"/>
        <w:gridCol w:w="12114"/>
      </w:tblGrid>
      <w:tr w:rsidR="000B4890" w:rsidRPr="00F80FE2" w:rsidTr="006D0E78">
        <w:trPr>
          <w:trHeight w:val="630"/>
        </w:trPr>
        <w:tc>
          <w:tcPr>
            <w:tcW w:w="1384" w:type="dxa"/>
            <w:shd w:val="pct15" w:color="auto" w:fill="auto"/>
            <w:vAlign w:val="center"/>
          </w:tcPr>
          <w:p w:rsidR="000B4890" w:rsidRPr="00F80FE2" w:rsidRDefault="000B4890" w:rsidP="00F80FE2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題目</w:t>
            </w:r>
          </w:p>
        </w:tc>
        <w:tc>
          <w:tcPr>
            <w:tcW w:w="12616" w:type="dxa"/>
            <w:shd w:val="pct15" w:color="auto" w:fill="auto"/>
            <w:vAlign w:val="center"/>
          </w:tcPr>
          <w:p w:rsidR="000B4890" w:rsidRPr="00F80FE2" w:rsidRDefault="000B4890" w:rsidP="000F0F7B">
            <w:pPr>
              <w:spacing w:line="0" w:lineRule="atLeast"/>
              <w:rPr>
                <w:rFonts w:ascii="微軟正黑體" w:eastAsia="微軟正黑體" w:hAnsi="微軟正黑體"/>
              </w:rPr>
            </w:pPr>
            <w:bookmarkStart w:id="0" w:name="_GoBack"/>
            <w:bookmarkEnd w:id="0"/>
          </w:p>
        </w:tc>
      </w:tr>
    </w:tbl>
    <w:p w:rsidR="00F80FE2" w:rsidRDefault="00F80FE2" w:rsidP="00F80FE2">
      <w:pPr>
        <w:spacing w:line="0" w:lineRule="atLeast"/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032"/>
        <w:gridCol w:w="1033"/>
        <w:gridCol w:w="1033"/>
        <w:gridCol w:w="1013"/>
        <w:gridCol w:w="20"/>
        <w:gridCol w:w="1033"/>
        <w:gridCol w:w="1033"/>
        <w:gridCol w:w="1033"/>
        <w:gridCol w:w="1275"/>
        <w:gridCol w:w="851"/>
        <w:gridCol w:w="850"/>
        <w:gridCol w:w="993"/>
        <w:gridCol w:w="1013"/>
      </w:tblGrid>
      <w:tr w:rsidR="008E0D27" w:rsidRPr="00F80FE2" w:rsidTr="006D0E78">
        <w:trPr>
          <w:trHeight w:val="1321"/>
        </w:trPr>
        <w:tc>
          <w:tcPr>
            <w:tcW w:w="1242" w:type="dxa"/>
            <w:tcBorders>
              <w:right w:val="triple" w:sz="4" w:space="0" w:color="auto"/>
              <w:tl2br w:val="nil"/>
            </w:tcBorders>
            <w:vAlign w:val="center"/>
          </w:tcPr>
          <w:p w:rsidR="008E0D27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評分項目</w:t>
            </w:r>
          </w:p>
        </w:tc>
        <w:tc>
          <w:tcPr>
            <w:tcW w:w="103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創意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創新</w:t>
            </w:r>
          </w:p>
        </w:tc>
        <w:tc>
          <w:tcPr>
            <w:tcW w:w="10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技術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難度</w:t>
            </w:r>
          </w:p>
        </w:tc>
        <w:tc>
          <w:tcPr>
            <w:tcW w:w="10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介面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設計</w:t>
            </w:r>
          </w:p>
        </w:tc>
        <w:tc>
          <w:tcPr>
            <w:tcW w:w="1033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功能與實用</w:t>
            </w:r>
          </w:p>
        </w:tc>
        <w:tc>
          <w:tcPr>
            <w:tcW w:w="10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完善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程度</w:t>
            </w:r>
          </w:p>
        </w:tc>
        <w:tc>
          <w:tcPr>
            <w:tcW w:w="10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文件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品質</w:t>
            </w:r>
          </w:p>
        </w:tc>
        <w:tc>
          <w:tcPr>
            <w:tcW w:w="1033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實用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價值</w:t>
            </w:r>
          </w:p>
        </w:tc>
        <w:tc>
          <w:tcPr>
            <w:tcW w:w="1275" w:type="dxa"/>
            <w:tcBorders>
              <w:left w:val="triple" w:sz="4" w:space="0" w:color="auto"/>
            </w:tcBorders>
            <w:vAlign w:val="center"/>
          </w:tcPr>
          <w:p w:rsidR="008E0D27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簡報與</w:t>
            </w:r>
          </w:p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表達能力</w:t>
            </w:r>
          </w:p>
        </w:tc>
        <w:tc>
          <w:tcPr>
            <w:tcW w:w="851" w:type="dxa"/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服裝儀容</w:t>
            </w:r>
          </w:p>
        </w:tc>
        <w:tc>
          <w:tcPr>
            <w:tcW w:w="850" w:type="dxa"/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團隊合作</w:t>
            </w:r>
          </w:p>
        </w:tc>
        <w:tc>
          <w:tcPr>
            <w:tcW w:w="993" w:type="dxa"/>
            <w:tcBorders>
              <w:right w:val="trip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80FE2">
              <w:rPr>
                <w:rFonts w:ascii="微軟正黑體" w:eastAsia="微軟正黑體" w:hAnsi="微軟正黑體" w:hint="eastAsia"/>
              </w:rPr>
              <w:t>Q&amp;A</w:t>
            </w:r>
          </w:p>
        </w:tc>
        <w:tc>
          <w:tcPr>
            <w:tcW w:w="1013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總分</w:t>
            </w:r>
          </w:p>
        </w:tc>
      </w:tr>
      <w:tr w:rsidR="006D0E78" w:rsidRPr="00F80FE2" w:rsidTr="006D0E78">
        <w:trPr>
          <w:trHeight w:val="852"/>
        </w:trPr>
        <w:tc>
          <w:tcPr>
            <w:tcW w:w="1242" w:type="dxa"/>
            <w:tcBorders>
              <w:right w:val="trip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比重</w:t>
            </w:r>
          </w:p>
        </w:tc>
        <w:tc>
          <w:tcPr>
            <w:tcW w:w="4111" w:type="dxa"/>
            <w:gridSpan w:val="4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研究/系統(40%)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書面資料</w:t>
            </w:r>
            <w:r w:rsidR="00E91508">
              <w:rPr>
                <w:rFonts w:ascii="微軟正黑體" w:eastAsia="微軟正黑體" w:hAnsi="微軟正黑體" w:hint="eastAsia"/>
              </w:rPr>
              <w:t>(2</w:t>
            </w:r>
            <w:r>
              <w:rPr>
                <w:rFonts w:ascii="微軟正黑體" w:eastAsia="微軟正黑體" w:hAnsi="微軟正黑體" w:hint="eastAsia"/>
              </w:rPr>
              <w:t>0%)</w:t>
            </w:r>
          </w:p>
        </w:tc>
        <w:tc>
          <w:tcPr>
            <w:tcW w:w="1275" w:type="dxa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20%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5%</w:t>
            </w:r>
          </w:p>
        </w:tc>
        <w:tc>
          <w:tcPr>
            <w:tcW w:w="993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10%</w:t>
            </w:r>
          </w:p>
        </w:tc>
        <w:tc>
          <w:tcPr>
            <w:tcW w:w="1013" w:type="dxa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D0E78" w:rsidRPr="00F80FE2" w:rsidTr="006D0E78">
        <w:trPr>
          <w:trHeight w:val="1393"/>
        </w:trPr>
        <w:tc>
          <w:tcPr>
            <w:tcW w:w="1242" w:type="dxa"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各項成績</w:t>
            </w:r>
          </w:p>
        </w:tc>
        <w:tc>
          <w:tcPr>
            <w:tcW w:w="4111" w:type="dxa"/>
            <w:gridSpan w:val="4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D0E78" w:rsidRPr="00F80FE2" w:rsidRDefault="006D0E78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13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6D0E78" w:rsidRPr="00F80FE2" w:rsidRDefault="006D0E78" w:rsidP="008E0D27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8E0D27" w:rsidRPr="00F80FE2" w:rsidTr="006D0E78">
        <w:trPr>
          <w:trHeight w:val="1656"/>
        </w:trPr>
        <w:tc>
          <w:tcPr>
            <w:tcW w:w="1242" w:type="dxa"/>
            <w:tcBorders>
              <w:bottom w:val="sing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8E0D27" w:rsidRPr="00F80FE2" w:rsidRDefault="008E0D27" w:rsidP="008E1EA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評語</w:t>
            </w:r>
          </w:p>
        </w:tc>
        <w:tc>
          <w:tcPr>
            <w:tcW w:w="12212" w:type="dxa"/>
            <w:gridSpan w:val="1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pct15" w:color="auto" w:fill="auto"/>
            <w:vAlign w:val="center"/>
          </w:tcPr>
          <w:p w:rsidR="006D0E78" w:rsidRDefault="006D0E78" w:rsidP="006D0E7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D0E78" w:rsidRDefault="006D0E78" w:rsidP="006D0E7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D0E78" w:rsidRDefault="006D0E78" w:rsidP="006D0E7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D0E78" w:rsidRDefault="006D0E78" w:rsidP="006D0E7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:rsidR="006D0E78" w:rsidRPr="00F80FE2" w:rsidRDefault="006D0E78" w:rsidP="006D0E78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6D0E78" w:rsidRDefault="006D0E78" w:rsidP="006D0E78">
      <w:pPr>
        <w:spacing w:line="0" w:lineRule="atLeast"/>
        <w:ind w:right="480"/>
        <w:rPr>
          <w:rFonts w:ascii="微軟正黑體" w:eastAsia="微軟正黑體" w:hAnsi="微軟正黑體"/>
          <w:sz w:val="32"/>
          <w:szCs w:val="32"/>
        </w:rPr>
      </w:pPr>
    </w:p>
    <w:p w:rsidR="006D0E78" w:rsidRPr="006D0E78" w:rsidRDefault="006D0E78" w:rsidP="006D0E78">
      <w:pPr>
        <w:spacing w:line="0" w:lineRule="atLeast"/>
        <w:jc w:val="right"/>
        <w:rPr>
          <w:rFonts w:ascii="微軟正黑體" w:eastAsia="微軟正黑體" w:hAnsi="微軟正黑體"/>
          <w:sz w:val="32"/>
          <w:szCs w:val="32"/>
        </w:rPr>
      </w:pPr>
      <w:r w:rsidRPr="006D0E78">
        <w:rPr>
          <w:rFonts w:ascii="微軟正黑體" w:eastAsia="微軟正黑體" w:hAnsi="微軟正黑體" w:hint="eastAsia"/>
          <w:sz w:val="32"/>
          <w:szCs w:val="32"/>
        </w:rPr>
        <w:t>評審委員簽章</w:t>
      </w:r>
      <w:r>
        <w:rPr>
          <w:rFonts w:ascii="微軟正黑體" w:eastAsia="微軟正黑體" w:hAnsi="微軟正黑體" w:hint="eastAsia"/>
          <w:sz w:val="32"/>
          <w:szCs w:val="32"/>
        </w:rPr>
        <w:t>________</w:t>
      </w:r>
      <w:r w:rsidRPr="006D0E78">
        <w:rPr>
          <w:rFonts w:ascii="微軟正黑體" w:eastAsia="微軟正黑體" w:hAnsi="微軟正黑體" w:hint="eastAsia"/>
          <w:sz w:val="32"/>
          <w:szCs w:val="32"/>
        </w:rPr>
        <w:t>______________________</w:t>
      </w:r>
    </w:p>
    <w:sectPr w:rsidR="006D0E78" w:rsidRPr="006D0E78" w:rsidSect="006D0E78">
      <w:headerReference w:type="default" r:id="rId7"/>
      <w:pgSz w:w="16838" w:h="11906" w:orient="landscape"/>
      <w:pgMar w:top="1440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A5" w:rsidRDefault="003F6BA5" w:rsidP="00F80FE2">
      <w:r>
        <w:separator/>
      </w:r>
    </w:p>
  </w:endnote>
  <w:endnote w:type="continuationSeparator" w:id="0">
    <w:p w:rsidR="003F6BA5" w:rsidRDefault="003F6BA5" w:rsidP="00F8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A5" w:rsidRDefault="003F6BA5" w:rsidP="00F80FE2">
      <w:r>
        <w:separator/>
      </w:r>
    </w:p>
  </w:footnote>
  <w:footnote w:type="continuationSeparator" w:id="0">
    <w:p w:rsidR="003F6BA5" w:rsidRDefault="003F6BA5" w:rsidP="00F8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E2" w:rsidRPr="00F80FE2" w:rsidRDefault="00F80FE2">
    <w:pPr>
      <w:pStyle w:val="a3"/>
      <w:rPr>
        <w:rFonts w:ascii="微軟正黑體" w:eastAsia="微軟正黑體" w:hAnsi="微軟正黑體"/>
      </w:rPr>
    </w:pPr>
    <w:r w:rsidRPr="00F80FE2">
      <w:rPr>
        <w:rFonts w:ascii="微軟正黑體" w:eastAsia="微軟正黑體" w:hAnsi="微軟正黑體"/>
      </w:rPr>
      <w:ptab w:relativeTo="margin" w:alignment="center" w:leader="none"/>
    </w:r>
    <w:r w:rsidRPr="00F80FE2">
      <w:rPr>
        <w:rFonts w:ascii="微軟正黑體" w:eastAsia="微軟正黑體" w:hAnsi="微軟正黑體" w:hint="eastAsia"/>
        <w:b/>
        <w:bCs/>
        <w:sz w:val="44"/>
      </w:rPr>
      <w:t>102學年度</w:t>
    </w:r>
    <w:r w:rsidRPr="00F80FE2">
      <w:rPr>
        <w:rFonts w:ascii="微軟正黑體" w:eastAsia="微軟正黑體" w:hAnsi="微軟正黑體"/>
        <w:b/>
        <w:bCs/>
        <w:sz w:val="44"/>
      </w:rPr>
      <w:t>資管</w:t>
    </w:r>
    <w:r w:rsidRPr="00F80FE2">
      <w:rPr>
        <w:rFonts w:ascii="微軟正黑體" w:eastAsia="微軟正黑體" w:hAnsi="微軟正黑體" w:hint="eastAsia"/>
        <w:b/>
        <w:bCs/>
        <w:sz w:val="44"/>
      </w:rPr>
      <w:t>暨資工聯合</w:t>
    </w:r>
    <w:r w:rsidRPr="00F80FE2">
      <w:rPr>
        <w:rFonts w:ascii="微軟正黑體" w:eastAsia="微軟正黑體" w:hAnsi="微軟正黑體"/>
        <w:b/>
        <w:bCs/>
        <w:sz w:val="44"/>
      </w:rPr>
      <w:t>專題</w:t>
    </w:r>
    <w:r w:rsidRPr="00F80FE2">
      <w:rPr>
        <w:rFonts w:ascii="微軟正黑體" w:eastAsia="微軟正黑體" w:hAnsi="微軟正黑體" w:hint="eastAsia"/>
        <w:b/>
        <w:bCs/>
        <w:sz w:val="44"/>
      </w:rPr>
      <w:t>展覽</w:t>
    </w:r>
    <w:r w:rsidRPr="00F80FE2">
      <w:rPr>
        <w:rFonts w:ascii="微軟正黑體" w:eastAsia="微軟正黑體" w:hAnsi="微軟正黑體"/>
        <w:b/>
        <w:bCs/>
        <w:sz w:val="44"/>
      </w:rPr>
      <w:t xml:space="preserve"> 評審評分表 </w:t>
    </w:r>
    <w:r w:rsidRPr="00F80FE2">
      <w:rPr>
        <w:rFonts w:ascii="微軟正黑體" w:eastAsia="微軟正黑體" w:hAnsi="微軟正黑體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2"/>
    <w:rsid w:val="000B4890"/>
    <w:rsid w:val="000F0F7B"/>
    <w:rsid w:val="003F6BA5"/>
    <w:rsid w:val="004B4533"/>
    <w:rsid w:val="006D0E78"/>
    <w:rsid w:val="008E0D27"/>
    <w:rsid w:val="00B00E22"/>
    <w:rsid w:val="00CD66FD"/>
    <w:rsid w:val="00D55952"/>
    <w:rsid w:val="00E91508"/>
    <w:rsid w:val="00EF3101"/>
    <w:rsid w:val="00F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F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0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E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0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0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0FE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80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80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80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FE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131</Words>
  <Characters>179</Characters>
  <Application>Microsoft Office Word</Application>
  <DocSecurity>0</DocSecurity>
  <Lines>19</Lines>
  <Paragraphs>25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csie</dc:creator>
  <cp:lastModifiedBy>csie</cp:lastModifiedBy>
  <cp:revision>7</cp:revision>
  <cp:lastPrinted>2014-05-05T03:43:00Z</cp:lastPrinted>
  <dcterms:created xsi:type="dcterms:W3CDTF">2014-05-05T02:16:00Z</dcterms:created>
  <dcterms:modified xsi:type="dcterms:W3CDTF">2014-05-12T07:21:00Z</dcterms:modified>
</cp:coreProperties>
</file>